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155FC" w14:textId="2D13B245" w:rsidR="00B4318A" w:rsidRDefault="00B4318A" w:rsidP="00B4318A">
      <w:pPr>
        <w:pStyle w:val="paragraph"/>
        <w:spacing w:before="0" w:after="0"/>
        <w:ind w:left="360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4C3C76">
        <w:rPr>
          <w:rStyle w:val="normaltextrun"/>
          <w:rFonts w:ascii="Calibri" w:hAnsi="Calibri" w:cs="Calibri"/>
          <w:noProof/>
          <w:sz w:val="22"/>
          <w:szCs w:val="22"/>
        </w:rPr>
        <w:drawing>
          <wp:inline distT="0" distB="0" distL="0" distR="0" wp14:anchorId="67AAD0F0" wp14:editId="147668F7">
            <wp:extent cx="1803377" cy="1136650"/>
            <wp:effectExtent l="0" t="0" r="698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9699" cy="11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39731" w14:textId="77777777" w:rsidR="00B4318A" w:rsidRDefault="00B4318A" w:rsidP="00B4318A">
      <w:pPr>
        <w:pStyle w:val="paragraph"/>
        <w:spacing w:before="0" w:after="0"/>
        <w:ind w:left="36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4D9DCD6A" w14:textId="346C9DEF" w:rsidR="00B4318A" w:rsidRPr="00B4318A" w:rsidRDefault="00B4318A" w:rsidP="00B4318A">
      <w:pPr>
        <w:pStyle w:val="paragraph"/>
        <w:spacing w:before="0" w:after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B4318A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W </w:t>
      </w:r>
      <w:r w:rsidRPr="00B4318A">
        <w:rPr>
          <w:rStyle w:val="normaltextrun"/>
          <w:rFonts w:ascii="Calibri" w:hAnsi="Calibri" w:cs="Calibri"/>
          <w:sz w:val="28"/>
          <w:szCs w:val="28"/>
        </w:rPr>
        <w:t>is our premium fusion-wear brand for the contemporary Indian woman with a spirited mind and confident attitude. The collection is a perfect amalgamation of Indian sensibilities imbued with modernity.</w:t>
      </w:r>
      <w:r w:rsidRPr="00B4318A">
        <w:rPr>
          <w:rStyle w:val="eop"/>
          <w:rFonts w:ascii="Calibri" w:hAnsi="Calibri" w:cs="Calibri"/>
          <w:sz w:val="28"/>
          <w:szCs w:val="28"/>
        </w:rPr>
        <w:t> </w:t>
      </w:r>
    </w:p>
    <w:p w14:paraId="2B9BD724" w14:textId="77777777" w:rsidR="000600C8" w:rsidRDefault="000600C8"/>
    <w:sectPr w:rsidR="00060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8A"/>
    <w:rsid w:val="000600C8"/>
    <w:rsid w:val="00512511"/>
    <w:rsid w:val="00B4318A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3E8D9"/>
  <w15:chartTrackingRefBased/>
  <w15:docId w15:val="{10981B2B-B8A4-40DF-A74C-56A5D583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4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B4318A"/>
  </w:style>
  <w:style w:type="character" w:customStyle="1" w:styleId="eop">
    <w:name w:val="eop"/>
    <w:basedOn w:val="DefaultParagraphFont"/>
    <w:rsid w:val="00B4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2025-04-22T06:33:00Z</dcterms:created>
  <dcterms:modified xsi:type="dcterms:W3CDTF">2025-04-22T06:34:00Z</dcterms:modified>
</cp:coreProperties>
</file>